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E3B0" w14:textId="77777777" w:rsidR="00B2463C" w:rsidRPr="00B37197" w:rsidRDefault="00874C59" w:rsidP="00270C36">
      <w:pPr>
        <w:pStyle w:val="1"/>
        <w:rPr>
          <w:rFonts w:ascii="宋体" w:eastAsia="宋体" w:hAnsi="宋体" w:cs="宋体"/>
          <w:kern w:val="36"/>
          <w:sz w:val="40"/>
          <w:szCs w:val="28"/>
        </w:rPr>
      </w:pPr>
      <w:r w:rsidRPr="00B37197">
        <w:rPr>
          <w:rFonts w:ascii="宋体" w:eastAsia="宋体" w:hAnsi="宋体" w:cs="宋体" w:hint="eastAsia"/>
          <w:kern w:val="36"/>
          <w:sz w:val="40"/>
          <w:szCs w:val="28"/>
        </w:rPr>
        <w:t>《大国产业链：新格局下的宏观经济与行业趋势》</w:t>
      </w:r>
      <w:r w:rsidR="00B2463C" w:rsidRPr="00B37197">
        <w:rPr>
          <w:rFonts w:ascii="宋体" w:eastAsia="宋体" w:hAnsi="宋体" w:cs="宋体" w:hint="eastAsia"/>
          <w:kern w:val="36"/>
          <w:sz w:val="40"/>
          <w:szCs w:val="28"/>
        </w:rPr>
        <w:t>读后感</w:t>
      </w:r>
    </w:p>
    <w:p w14:paraId="285FC71B" w14:textId="77777777" w:rsidR="00EC718B" w:rsidRPr="001B2BCA" w:rsidRDefault="00EC718B" w:rsidP="001B2BCA">
      <w:pPr>
        <w:jc w:val="center"/>
        <w:rPr>
          <w:rFonts w:ascii="楷体_GB2312" w:eastAsia="楷体_GB2312"/>
          <w:b/>
          <w:sz w:val="32"/>
          <w:szCs w:val="32"/>
        </w:rPr>
      </w:pPr>
      <w:proofErr w:type="gramStart"/>
      <w:r w:rsidRPr="001B2BCA">
        <w:rPr>
          <w:rFonts w:ascii="楷体_GB2312" w:eastAsia="楷体_GB2312" w:hint="eastAsia"/>
          <w:b/>
          <w:sz w:val="32"/>
          <w:szCs w:val="32"/>
        </w:rPr>
        <w:t>中关村紫能生物质</w:t>
      </w:r>
      <w:proofErr w:type="gramEnd"/>
      <w:r w:rsidRPr="001B2BCA">
        <w:rPr>
          <w:rFonts w:ascii="楷体_GB2312" w:eastAsia="楷体_GB2312" w:hint="eastAsia"/>
          <w:b/>
          <w:sz w:val="32"/>
          <w:szCs w:val="32"/>
        </w:rPr>
        <w:t xml:space="preserve">燃气产业联盟 </w:t>
      </w:r>
      <w:r w:rsidR="00604078" w:rsidRPr="001B2BCA">
        <w:rPr>
          <w:rFonts w:ascii="楷体_GB2312" w:eastAsia="楷体_GB2312" w:hint="eastAsia"/>
          <w:b/>
          <w:sz w:val="32"/>
          <w:szCs w:val="32"/>
        </w:rPr>
        <w:t xml:space="preserve"> </w:t>
      </w:r>
      <w:r w:rsidRPr="001B2BCA">
        <w:rPr>
          <w:rFonts w:ascii="楷体_GB2312" w:eastAsia="楷体_GB2312" w:hint="eastAsia"/>
          <w:b/>
          <w:sz w:val="32"/>
          <w:szCs w:val="32"/>
        </w:rPr>
        <w:t>韩萍</w:t>
      </w:r>
    </w:p>
    <w:p w14:paraId="4A93FCCE" w14:textId="77777777" w:rsidR="001B2BCA" w:rsidRPr="00B37197" w:rsidRDefault="001B2BCA" w:rsidP="001B2BCA">
      <w:pPr>
        <w:jc w:val="left"/>
        <w:rPr>
          <w:b/>
          <w:sz w:val="22"/>
        </w:rPr>
      </w:pPr>
    </w:p>
    <w:p w14:paraId="7D662D7F" w14:textId="77777777" w:rsidR="00851F6B" w:rsidRPr="00B37197" w:rsidRDefault="00C523B3" w:rsidP="00162FA4">
      <w:pPr>
        <w:pStyle w:val="1"/>
        <w:spacing w:before="0" w:line="360" w:lineRule="auto"/>
        <w:ind w:firstLineChars="200" w:firstLine="562"/>
        <w:rPr>
          <w:rFonts w:ascii="宋体" w:eastAsia="宋体" w:hAnsi="宋体" w:cs="宋体"/>
          <w:kern w:val="0"/>
          <w:sz w:val="28"/>
          <w:szCs w:val="28"/>
        </w:rPr>
      </w:pPr>
      <w:r w:rsidRPr="00B37197">
        <w:rPr>
          <w:rFonts w:ascii="宋体" w:eastAsia="宋体" w:hAnsi="宋体" w:cs="宋体" w:hint="eastAsia"/>
          <w:kern w:val="36"/>
          <w:sz w:val="28"/>
          <w:szCs w:val="28"/>
        </w:rPr>
        <w:t>《</w:t>
      </w:r>
      <w:r w:rsidRPr="00B37197">
        <w:rPr>
          <w:rFonts w:ascii="宋体" w:eastAsia="宋体" w:hAnsi="宋体" w:cs="宋体"/>
          <w:kern w:val="0"/>
          <w:sz w:val="28"/>
          <w:szCs w:val="28"/>
        </w:rPr>
        <w:t>大国产业链：新格局下的宏观经济与行业趋势</w:t>
      </w:r>
      <w:r w:rsidRPr="00B37197">
        <w:rPr>
          <w:rFonts w:ascii="宋体" w:eastAsia="宋体" w:hAnsi="宋体" w:cs="宋体" w:hint="eastAsia"/>
          <w:kern w:val="0"/>
          <w:sz w:val="28"/>
          <w:szCs w:val="28"/>
        </w:rPr>
        <w:t>》，</w:t>
      </w:r>
      <w:r w:rsidR="00874C59" w:rsidRPr="00B37197">
        <w:rPr>
          <w:rFonts w:ascii="宋体" w:eastAsia="宋体" w:hAnsi="宋体" w:cs="宋体" w:hint="eastAsia"/>
          <w:kern w:val="0"/>
          <w:sz w:val="28"/>
          <w:szCs w:val="28"/>
        </w:rPr>
        <w:t>这本</w:t>
      </w:r>
      <w:r w:rsidR="00DA215F" w:rsidRPr="00B37197">
        <w:rPr>
          <w:rFonts w:ascii="宋体" w:eastAsia="宋体" w:hAnsi="宋体" w:cs="宋体" w:hint="eastAsia"/>
          <w:kern w:val="0"/>
          <w:sz w:val="28"/>
          <w:szCs w:val="28"/>
        </w:rPr>
        <w:t>书围绕效率与安全两个维度，从宏观与产业、科技与政策、国内与国际多个层面分析产业</w:t>
      </w:r>
      <w:proofErr w:type="gramStart"/>
      <w:r w:rsidR="00DA215F" w:rsidRPr="00B37197">
        <w:rPr>
          <w:rFonts w:ascii="宋体" w:eastAsia="宋体" w:hAnsi="宋体" w:cs="宋体" w:hint="eastAsia"/>
          <w:kern w:val="0"/>
          <w:sz w:val="28"/>
          <w:szCs w:val="28"/>
        </w:rPr>
        <w:t>链发展</w:t>
      </w:r>
      <w:proofErr w:type="gramEnd"/>
      <w:r w:rsidR="00DA215F" w:rsidRPr="00B37197">
        <w:rPr>
          <w:rFonts w:ascii="宋体" w:eastAsia="宋体" w:hAnsi="宋体" w:cs="宋体" w:hint="eastAsia"/>
          <w:kern w:val="0"/>
          <w:sz w:val="28"/>
          <w:szCs w:val="28"/>
        </w:rPr>
        <w:t>面临的机遇和挑战，提</w:t>
      </w:r>
      <w:r w:rsidR="00851F6B" w:rsidRPr="00B37197">
        <w:rPr>
          <w:rFonts w:ascii="宋体" w:eastAsia="宋体" w:hAnsi="宋体" w:cs="宋体" w:hint="eastAsia"/>
          <w:kern w:val="0"/>
          <w:sz w:val="28"/>
          <w:szCs w:val="28"/>
        </w:rPr>
        <w:t>出新形势下中国发挥好规模经济优势对促进产业链效率与安全的重要性。</w:t>
      </w:r>
    </w:p>
    <w:p w14:paraId="53EC6768" w14:textId="77777777" w:rsidR="0072618D" w:rsidRPr="00B37197" w:rsidRDefault="00851F6B" w:rsidP="00162FA4">
      <w:pPr>
        <w:widowControl/>
        <w:shd w:val="clear" w:color="auto" w:fill="FFFFFF"/>
        <w:spacing w:afterAutospacing="1" w:line="360" w:lineRule="auto"/>
        <w:ind w:firstLineChars="200" w:firstLine="562"/>
        <w:rPr>
          <w:rFonts w:ascii="宋体" w:eastAsia="宋体" w:hAnsi="宋体" w:cs="宋体"/>
          <w:b/>
          <w:bCs/>
          <w:kern w:val="0"/>
          <w:sz w:val="28"/>
          <w:szCs w:val="28"/>
        </w:rPr>
      </w:pPr>
      <w:r w:rsidRPr="00B37197">
        <w:rPr>
          <w:rFonts w:ascii="宋体" w:eastAsia="宋体" w:hAnsi="宋体" w:cs="宋体" w:hint="eastAsia"/>
          <w:b/>
          <w:bCs/>
          <w:kern w:val="0"/>
          <w:sz w:val="28"/>
          <w:szCs w:val="28"/>
        </w:rPr>
        <w:t>书中提到</w:t>
      </w:r>
      <w:r w:rsidR="00DA215F" w:rsidRPr="00B37197">
        <w:rPr>
          <w:rFonts w:ascii="宋体" w:eastAsia="宋体" w:hAnsi="宋体" w:cs="宋体" w:hint="eastAsia"/>
          <w:b/>
          <w:bCs/>
          <w:kern w:val="0"/>
          <w:sz w:val="28"/>
          <w:szCs w:val="28"/>
        </w:rPr>
        <w:t>绿色转型：碳中和下的产业</w:t>
      </w:r>
      <w:proofErr w:type="gramStart"/>
      <w:r w:rsidR="00DA215F" w:rsidRPr="00B37197">
        <w:rPr>
          <w:rFonts w:ascii="宋体" w:eastAsia="宋体" w:hAnsi="宋体" w:cs="宋体" w:hint="eastAsia"/>
          <w:b/>
          <w:bCs/>
          <w:kern w:val="0"/>
          <w:sz w:val="28"/>
          <w:szCs w:val="28"/>
        </w:rPr>
        <w:t>链机遇</w:t>
      </w:r>
      <w:proofErr w:type="gramEnd"/>
      <w:r w:rsidR="00DA215F" w:rsidRPr="00B37197">
        <w:rPr>
          <w:rFonts w:ascii="宋体" w:eastAsia="宋体" w:hAnsi="宋体" w:cs="宋体" w:hint="eastAsia"/>
          <w:b/>
          <w:bCs/>
          <w:kern w:val="0"/>
          <w:sz w:val="28"/>
          <w:szCs w:val="28"/>
        </w:rPr>
        <w:t>与挑战</w:t>
      </w:r>
      <w:r w:rsidRPr="00B37197">
        <w:rPr>
          <w:rFonts w:ascii="宋体" w:eastAsia="宋体" w:hAnsi="宋体" w:cs="宋体" w:hint="eastAsia"/>
          <w:b/>
          <w:bCs/>
          <w:kern w:val="0"/>
          <w:sz w:val="28"/>
          <w:szCs w:val="28"/>
        </w:rPr>
        <w:t>。</w:t>
      </w:r>
      <w:r w:rsidR="0072618D" w:rsidRPr="00B37197">
        <w:rPr>
          <w:rFonts w:ascii="宋体" w:eastAsia="宋体" w:hAnsi="宋体" w:cs="宋体"/>
          <w:b/>
          <w:bCs/>
          <w:kern w:val="0"/>
          <w:sz w:val="28"/>
          <w:szCs w:val="28"/>
        </w:rPr>
        <w:t>始于上世纪60年代的环保运动是绿色转型的开始，促进了当今全球产业链格局的形成。发展中国家尽管通过承接附加值低、污染大的产业获得了转移红利，但也面临着巨大的环保压力。以碳中和为核心的新一轮绿色转型将对全球产业链格局产生</w:t>
      </w:r>
      <w:r w:rsidR="004A6137" w:rsidRPr="00B37197">
        <w:rPr>
          <w:rFonts w:ascii="宋体" w:eastAsia="宋体" w:hAnsi="宋体" w:cs="宋体" w:hint="eastAsia"/>
          <w:b/>
          <w:bCs/>
          <w:kern w:val="0"/>
          <w:sz w:val="28"/>
          <w:szCs w:val="28"/>
        </w:rPr>
        <w:t>深远</w:t>
      </w:r>
      <w:r w:rsidR="0072618D" w:rsidRPr="00B37197">
        <w:rPr>
          <w:rFonts w:ascii="宋体" w:eastAsia="宋体" w:hAnsi="宋体" w:cs="宋体"/>
          <w:b/>
          <w:bCs/>
          <w:kern w:val="0"/>
          <w:sz w:val="28"/>
          <w:szCs w:val="28"/>
        </w:rPr>
        <w:t>影响</w:t>
      </w:r>
      <w:r w:rsidR="004A6137" w:rsidRPr="00B37197">
        <w:rPr>
          <w:rFonts w:ascii="宋体" w:eastAsia="宋体" w:hAnsi="宋体" w:cs="宋体" w:hint="eastAsia"/>
          <w:b/>
          <w:bCs/>
          <w:kern w:val="0"/>
          <w:sz w:val="28"/>
          <w:szCs w:val="28"/>
        </w:rPr>
        <w:t>。</w:t>
      </w:r>
    </w:p>
    <w:p w14:paraId="2F47EDCE" w14:textId="77777777" w:rsidR="004A6137" w:rsidRPr="00B37197" w:rsidRDefault="0072618D" w:rsidP="00B37197">
      <w:pPr>
        <w:widowControl/>
        <w:shd w:val="clear" w:color="auto" w:fill="FFFFFF"/>
        <w:spacing w:after="100" w:afterAutospacing="1" w:line="360" w:lineRule="auto"/>
        <w:ind w:firstLineChars="200" w:firstLine="562"/>
        <w:rPr>
          <w:rFonts w:ascii="宋体" w:eastAsia="宋体" w:hAnsi="宋体" w:cs="宋体"/>
          <w:b/>
          <w:bCs/>
          <w:kern w:val="0"/>
          <w:sz w:val="28"/>
          <w:szCs w:val="28"/>
        </w:rPr>
      </w:pPr>
      <w:r w:rsidRPr="00B37197">
        <w:rPr>
          <w:rFonts w:ascii="宋体" w:eastAsia="宋体" w:hAnsi="宋体" w:cs="宋体"/>
          <w:b/>
          <w:bCs/>
          <w:kern w:val="0"/>
          <w:sz w:val="28"/>
          <w:szCs w:val="28"/>
        </w:rPr>
        <w:t>主要体现为：一是碳中和下的能源使用成本上升。中国高耗能产业短期将享受能源价格管控和低碳价带来的红利，用</w:t>
      </w:r>
      <w:proofErr w:type="gramStart"/>
      <w:r w:rsidRPr="00B37197">
        <w:rPr>
          <w:rFonts w:ascii="宋体" w:eastAsia="宋体" w:hAnsi="宋体" w:cs="宋体"/>
          <w:b/>
          <w:bCs/>
          <w:kern w:val="0"/>
          <w:sz w:val="28"/>
          <w:szCs w:val="28"/>
        </w:rPr>
        <w:t>能成本</w:t>
      </w:r>
      <w:proofErr w:type="gramEnd"/>
      <w:r w:rsidRPr="00B37197">
        <w:rPr>
          <w:rFonts w:ascii="宋体" w:eastAsia="宋体" w:hAnsi="宋体" w:cs="宋体"/>
          <w:b/>
          <w:bCs/>
          <w:kern w:val="0"/>
          <w:sz w:val="28"/>
          <w:szCs w:val="28"/>
        </w:rPr>
        <w:t>上升压力小，但不利于其节能低碳升级；传统能源产业受益于能源价格的短期上升，但长期面临需求下降；新能源产业因预期稳定有望持续受益，但其制造业属性意味着产业竞争加剧。二是碳关税等防止碳泄漏的国际政策将导致国家</w:t>
      </w:r>
      <w:proofErr w:type="gramStart"/>
      <w:r w:rsidRPr="00B37197">
        <w:rPr>
          <w:rFonts w:ascii="宋体" w:eastAsia="宋体" w:hAnsi="宋体" w:cs="宋体"/>
          <w:b/>
          <w:bCs/>
          <w:kern w:val="0"/>
          <w:sz w:val="28"/>
          <w:szCs w:val="28"/>
        </w:rPr>
        <w:t>间碳成本</w:t>
      </w:r>
      <w:proofErr w:type="gramEnd"/>
      <w:r w:rsidRPr="00B37197">
        <w:rPr>
          <w:rFonts w:ascii="宋体" w:eastAsia="宋体" w:hAnsi="宋体" w:cs="宋体"/>
          <w:b/>
          <w:bCs/>
          <w:kern w:val="0"/>
          <w:sz w:val="28"/>
          <w:szCs w:val="28"/>
        </w:rPr>
        <w:t>级差缩小。中国承接发达国家相关产能转移的限制增大。但由于绿色转型不可能一蹴而就，未来全球</w:t>
      </w:r>
      <w:proofErr w:type="gramStart"/>
      <w:r w:rsidRPr="00B37197">
        <w:rPr>
          <w:rFonts w:ascii="宋体" w:eastAsia="宋体" w:hAnsi="宋体" w:cs="宋体"/>
          <w:b/>
          <w:bCs/>
          <w:kern w:val="0"/>
          <w:sz w:val="28"/>
          <w:szCs w:val="28"/>
        </w:rPr>
        <w:t>产业链仍将</w:t>
      </w:r>
      <w:proofErr w:type="gramEnd"/>
      <w:r w:rsidRPr="00B37197">
        <w:rPr>
          <w:rFonts w:ascii="宋体" w:eastAsia="宋体" w:hAnsi="宋体" w:cs="宋体"/>
          <w:b/>
          <w:bCs/>
          <w:kern w:val="0"/>
          <w:sz w:val="28"/>
          <w:szCs w:val="28"/>
        </w:rPr>
        <w:t>面临较长时间的气候成本上升，受到极端气候事件冲击的频率变高。交通物流、农业和能源等气候风险暴露度较高的产业将长期受到影响，并通过产业链波及到其上下游。</w:t>
      </w:r>
    </w:p>
    <w:p w14:paraId="757AB653" w14:textId="77777777" w:rsidR="0072618D" w:rsidRPr="00B37197" w:rsidRDefault="0072618D" w:rsidP="00162FA4">
      <w:pPr>
        <w:widowControl/>
        <w:shd w:val="clear" w:color="auto" w:fill="FFFFFF"/>
        <w:spacing w:afterAutospacing="1" w:line="360" w:lineRule="auto"/>
        <w:ind w:firstLineChars="200" w:firstLine="562"/>
        <w:rPr>
          <w:rFonts w:ascii="宋体" w:eastAsia="宋体" w:hAnsi="宋体" w:cs="宋体"/>
          <w:b/>
          <w:bCs/>
          <w:kern w:val="0"/>
          <w:sz w:val="28"/>
          <w:szCs w:val="28"/>
        </w:rPr>
      </w:pPr>
      <w:r w:rsidRPr="00B37197">
        <w:rPr>
          <w:rFonts w:ascii="宋体" w:eastAsia="宋体" w:hAnsi="宋体" w:cs="宋体"/>
          <w:b/>
          <w:bCs/>
          <w:kern w:val="0"/>
          <w:sz w:val="28"/>
          <w:szCs w:val="28"/>
        </w:rPr>
        <w:t>中国现阶段发展需求已从环境服务经济发展转变为经济与可持续发展并重，国际环境也从发达国家积极转移落后产能转变为保护自身绿色产业，导致国际竞争加剧。</w:t>
      </w:r>
      <w:r w:rsidRPr="00B37197">
        <w:rPr>
          <w:rFonts w:ascii="宋体" w:eastAsia="宋体" w:hAnsi="宋体" w:cs="宋体"/>
          <w:b/>
          <w:bCs/>
          <w:kern w:val="0"/>
          <w:sz w:val="28"/>
          <w:szCs w:val="28"/>
        </w:rPr>
        <w:lastRenderedPageBreak/>
        <w:t>因此，中国在这一轮绿色转型中的主要任务将不只是承接高耗能、高碳排产业，更应该平衡好绿色产业与传统产业的利益，适应甚至引领全球产业链的新变局。</w:t>
      </w:r>
    </w:p>
    <w:p w14:paraId="7FB17AB8" w14:textId="77777777" w:rsidR="0072618D" w:rsidRPr="00B37197" w:rsidRDefault="0072618D" w:rsidP="00162FA4">
      <w:pPr>
        <w:widowControl/>
        <w:spacing w:after="100" w:afterAutospacing="1" w:line="360" w:lineRule="auto"/>
        <w:ind w:firstLineChars="200" w:firstLine="562"/>
        <w:jc w:val="left"/>
        <w:rPr>
          <w:rFonts w:ascii="宋体" w:eastAsia="宋体" w:hAnsi="宋体" w:cs="宋体"/>
          <w:b/>
          <w:bCs/>
          <w:kern w:val="0"/>
          <w:sz w:val="28"/>
          <w:szCs w:val="28"/>
        </w:rPr>
      </w:pPr>
      <w:r w:rsidRPr="00B37197">
        <w:rPr>
          <w:rFonts w:ascii="宋体" w:eastAsia="宋体" w:hAnsi="宋体" w:cs="宋体"/>
          <w:b/>
          <w:bCs/>
          <w:kern w:val="0"/>
          <w:sz w:val="28"/>
          <w:szCs w:val="28"/>
        </w:rPr>
        <w:t>首先，在未来能源使用成本上升、能源价格上升冲击频率提高的背景下，中国需要平衡好</w:t>
      </w:r>
      <w:proofErr w:type="gramStart"/>
      <w:r w:rsidRPr="00B37197">
        <w:rPr>
          <w:rFonts w:ascii="宋体" w:eastAsia="宋体" w:hAnsi="宋体" w:cs="宋体"/>
          <w:b/>
          <w:bCs/>
          <w:kern w:val="0"/>
          <w:sz w:val="28"/>
          <w:szCs w:val="28"/>
        </w:rPr>
        <w:t>双碳目标</w:t>
      </w:r>
      <w:proofErr w:type="gramEnd"/>
      <w:r w:rsidRPr="00B37197">
        <w:rPr>
          <w:rFonts w:ascii="宋体" w:eastAsia="宋体" w:hAnsi="宋体" w:cs="宋体"/>
          <w:b/>
          <w:bCs/>
          <w:kern w:val="0"/>
          <w:sz w:val="28"/>
          <w:szCs w:val="28"/>
        </w:rPr>
        <w:t>和能源保供稳价，在给予相关产业竞争力合理保护的同时，考虑逐步放松能源价格管控力度、优化管控方式，并加强碳约束。还应大力推进工业等领域的清洁低碳转型，加快节能</w:t>
      </w:r>
      <w:proofErr w:type="gramStart"/>
      <w:r w:rsidRPr="00B37197">
        <w:rPr>
          <w:rFonts w:ascii="宋体" w:eastAsia="宋体" w:hAnsi="宋体" w:cs="宋体"/>
          <w:b/>
          <w:bCs/>
          <w:kern w:val="0"/>
          <w:sz w:val="28"/>
          <w:szCs w:val="28"/>
        </w:rPr>
        <w:t>降碳技术</w:t>
      </w:r>
      <w:proofErr w:type="gramEnd"/>
      <w:r w:rsidRPr="00B37197">
        <w:rPr>
          <w:rFonts w:ascii="宋体" w:eastAsia="宋体" w:hAnsi="宋体" w:cs="宋体"/>
          <w:b/>
          <w:bCs/>
          <w:kern w:val="0"/>
          <w:sz w:val="28"/>
          <w:szCs w:val="28"/>
        </w:rPr>
        <w:t>的研发和推广应用，助力产业绿色化和绿色产业化齐头并进。</w:t>
      </w:r>
    </w:p>
    <w:p w14:paraId="56BDECB0" w14:textId="77777777" w:rsidR="0072618D" w:rsidRPr="00B37197" w:rsidRDefault="0072618D" w:rsidP="00162FA4">
      <w:pPr>
        <w:widowControl/>
        <w:spacing w:after="100" w:afterAutospacing="1" w:line="360" w:lineRule="auto"/>
        <w:ind w:firstLineChars="200" w:firstLine="562"/>
        <w:jc w:val="left"/>
        <w:rPr>
          <w:rFonts w:ascii="宋体" w:eastAsia="宋体" w:hAnsi="宋体" w:cs="宋体"/>
          <w:b/>
          <w:bCs/>
          <w:kern w:val="0"/>
          <w:sz w:val="28"/>
          <w:szCs w:val="28"/>
        </w:rPr>
      </w:pPr>
      <w:r w:rsidRPr="00B37197">
        <w:rPr>
          <w:rFonts w:ascii="宋体" w:eastAsia="宋体" w:hAnsi="宋体" w:cs="宋体"/>
          <w:b/>
          <w:bCs/>
          <w:kern w:val="0"/>
          <w:sz w:val="28"/>
          <w:szCs w:val="28"/>
        </w:rPr>
        <w:t>其次，国际政策环境日趋严峻。从欧盟旨在避免碳泄漏的碳关税，到国际组织对国际航空航运业碳排放的限制，中国的</w:t>
      </w:r>
      <w:proofErr w:type="gramStart"/>
      <w:r w:rsidRPr="00B37197">
        <w:rPr>
          <w:rFonts w:ascii="宋体" w:eastAsia="宋体" w:hAnsi="宋体" w:cs="宋体"/>
          <w:b/>
          <w:bCs/>
          <w:kern w:val="0"/>
          <w:sz w:val="28"/>
          <w:szCs w:val="28"/>
        </w:rPr>
        <w:t>碳成本</w:t>
      </w:r>
      <w:proofErr w:type="gramEnd"/>
      <w:r w:rsidRPr="00B37197">
        <w:rPr>
          <w:rFonts w:ascii="宋体" w:eastAsia="宋体" w:hAnsi="宋体" w:cs="宋体"/>
          <w:b/>
          <w:bCs/>
          <w:kern w:val="0"/>
          <w:sz w:val="28"/>
          <w:szCs w:val="28"/>
        </w:rPr>
        <w:t>级差优势逐渐消失，参与相关领域的国际政策环境日趋严峻。对此，中国应逐步向国际碳约束政策和标准看齐，推动中国高碳产业更积极适应国际规则的变化，避免发达国家以碳泄漏为由的政策制约。从这个角度讲，加强应对气候变化的国际协作、促进各国政府在绿色转型方面的协调行动，或许能成为延缓逆全球化的新契机。</w:t>
      </w:r>
    </w:p>
    <w:p w14:paraId="4F2E01EA" w14:textId="77777777" w:rsidR="0072618D" w:rsidRPr="00B37197" w:rsidRDefault="0072618D" w:rsidP="00162FA4">
      <w:pPr>
        <w:widowControl/>
        <w:spacing w:after="100" w:afterAutospacing="1" w:line="360" w:lineRule="auto"/>
        <w:ind w:firstLineChars="200" w:firstLine="562"/>
        <w:jc w:val="left"/>
        <w:rPr>
          <w:rFonts w:ascii="宋体" w:eastAsia="宋体" w:hAnsi="宋体" w:cs="宋体"/>
          <w:b/>
          <w:bCs/>
          <w:kern w:val="0"/>
          <w:sz w:val="28"/>
          <w:szCs w:val="28"/>
        </w:rPr>
      </w:pPr>
      <w:r w:rsidRPr="00B37197">
        <w:rPr>
          <w:rFonts w:ascii="宋体" w:eastAsia="宋体" w:hAnsi="宋体" w:cs="宋体"/>
          <w:b/>
          <w:bCs/>
          <w:kern w:val="0"/>
          <w:sz w:val="28"/>
          <w:szCs w:val="28"/>
        </w:rPr>
        <w:t>最后，针对中国已经形成的新能源产业优势，发达国家加大了政策干预的力度，强调新能源产业链本土化和产业链安全，中国绿色新兴产业越来越需要走自主创新的道路。中国应为绿色产业创新发展创造更好的国内政策环境，鼓励发展绿色金融</w:t>
      </w:r>
      <w:r w:rsidR="00162FA4" w:rsidRPr="00B37197">
        <w:rPr>
          <w:rFonts w:ascii="宋体" w:eastAsia="宋体" w:hAnsi="宋体" w:cs="宋体" w:hint="eastAsia"/>
          <w:b/>
          <w:bCs/>
          <w:kern w:val="0"/>
          <w:sz w:val="28"/>
          <w:szCs w:val="28"/>
        </w:rPr>
        <w:t>，</w:t>
      </w:r>
      <w:r w:rsidRPr="00B37197">
        <w:rPr>
          <w:rFonts w:ascii="宋体" w:eastAsia="宋体" w:hAnsi="宋体" w:cs="宋体"/>
          <w:b/>
          <w:bCs/>
          <w:kern w:val="0"/>
          <w:sz w:val="28"/>
          <w:szCs w:val="28"/>
        </w:rPr>
        <w:t>充分发挥大国规模优势，帮助中国绿色产业在愈发激烈的国际市场竞争中占领技术创新的制高点。从效率和安全来看，绿色新兴产业竞争力的提升不仅有助于提高产业链效率，也有助于加强中国整体产业安全。</w:t>
      </w:r>
    </w:p>
    <w:p w14:paraId="330C5004" w14:textId="77777777" w:rsidR="00481C1A" w:rsidRPr="00B37197" w:rsidRDefault="00EC718B" w:rsidP="00270C36">
      <w:pPr>
        <w:widowControl/>
        <w:shd w:val="clear" w:color="auto" w:fill="FFFFFF"/>
        <w:spacing w:after="100" w:afterAutospacing="1" w:line="360" w:lineRule="auto"/>
        <w:ind w:firstLineChars="200" w:firstLine="562"/>
        <w:rPr>
          <w:rFonts w:ascii="宋体" w:eastAsia="宋体" w:hAnsi="宋体" w:cs="宋体"/>
          <w:kern w:val="0"/>
          <w:sz w:val="24"/>
          <w:szCs w:val="24"/>
        </w:rPr>
      </w:pPr>
      <w:r w:rsidRPr="00B37197">
        <w:rPr>
          <w:rFonts w:ascii="宋体" w:eastAsia="宋体" w:hAnsi="宋体" w:cs="宋体" w:hint="eastAsia"/>
          <w:b/>
          <w:bCs/>
          <w:kern w:val="0"/>
          <w:sz w:val="28"/>
          <w:szCs w:val="28"/>
        </w:rPr>
        <w:t>碳中和目标展示了我国作为负责任大国的担当，是党中央</w:t>
      </w:r>
      <w:proofErr w:type="gramStart"/>
      <w:r w:rsidRPr="00B37197">
        <w:rPr>
          <w:rFonts w:ascii="宋体" w:eastAsia="宋体" w:hAnsi="宋体" w:cs="宋体" w:hint="eastAsia"/>
          <w:b/>
          <w:bCs/>
          <w:kern w:val="0"/>
          <w:sz w:val="28"/>
          <w:szCs w:val="28"/>
        </w:rPr>
        <w:t>作出</w:t>
      </w:r>
      <w:proofErr w:type="gramEnd"/>
      <w:r w:rsidRPr="00B37197">
        <w:rPr>
          <w:rFonts w:ascii="宋体" w:eastAsia="宋体" w:hAnsi="宋体" w:cs="宋体" w:hint="eastAsia"/>
          <w:b/>
          <w:bCs/>
          <w:kern w:val="0"/>
          <w:sz w:val="28"/>
          <w:szCs w:val="28"/>
        </w:rPr>
        <w:t>的重大战略决策，为推动国内经济高质量发展和生态文明建设提供了有力抓手，为国际社会应对气候变化和全面有效落实《巴黎协定》注入了强大动力，更为疫情后全球实现绿色复苏和共</w:t>
      </w:r>
      <w:r w:rsidRPr="00B37197">
        <w:rPr>
          <w:rFonts w:ascii="宋体" w:eastAsia="宋体" w:hAnsi="宋体" w:cs="宋体" w:hint="eastAsia"/>
          <w:b/>
          <w:bCs/>
          <w:kern w:val="0"/>
          <w:sz w:val="28"/>
          <w:szCs w:val="28"/>
        </w:rPr>
        <w:lastRenderedPageBreak/>
        <w:t>建地球生命共同体增添了新的动能，与此同时，中国仍需要走一条</w:t>
      </w:r>
      <w:r w:rsidR="00B42BC1" w:rsidRPr="00B37197">
        <w:rPr>
          <w:rFonts w:ascii="宋体" w:eastAsia="宋体" w:hAnsi="宋体" w:cs="宋体" w:hint="eastAsia"/>
          <w:b/>
          <w:bCs/>
          <w:kern w:val="0"/>
          <w:sz w:val="28"/>
          <w:szCs w:val="28"/>
        </w:rPr>
        <w:t>有</w:t>
      </w:r>
      <w:r w:rsidRPr="00B37197">
        <w:rPr>
          <w:rFonts w:ascii="宋体" w:eastAsia="宋体" w:hAnsi="宋体" w:cs="宋体" w:hint="eastAsia"/>
          <w:b/>
          <w:bCs/>
          <w:kern w:val="0"/>
          <w:sz w:val="28"/>
          <w:szCs w:val="28"/>
        </w:rPr>
        <w:t>中国特色的低碳发展道路。</w:t>
      </w:r>
    </w:p>
    <w:p w14:paraId="7A667367" w14:textId="77777777" w:rsidR="00EC718B" w:rsidRPr="00B37197" w:rsidRDefault="00EC718B" w:rsidP="00162FA4">
      <w:pPr>
        <w:widowControl/>
        <w:shd w:val="clear" w:color="auto" w:fill="FFFFFF"/>
        <w:spacing w:afterAutospacing="1" w:line="360" w:lineRule="auto"/>
        <w:ind w:firstLineChars="200" w:firstLine="562"/>
        <w:rPr>
          <w:rFonts w:ascii="宋体" w:eastAsia="宋体" w:hAnsi="宋体" w:cs="宋体"/>
          <w:b/>
          <w:bCs/>
          <w:kern w:val="0"/>
          <w:sz w:val="28"/>
          <w:szCs w:val="28"/>
        </w:rPr>
      </w:pPr>
      <w:r w:rsidRPr="00B37197">
        <w:rPr>
          <w:rFonts w:ascii="宋体" w:eastAsia="宋体" w:hAnsi="宋体" w:cs="宋体" w:hint="eastAsia"/>
          <w:b/>
          <w:bCs/>
          <w:kern w:val="0"/>
          <w:sz w:val="28"/>
          <w:szCs w:val="28"/>
        </w:rPr>
        <w:t>我国目前发展不平衡不协调不充分问题仍然突出，现行减排体系还存在诸多短板弱项，气候投融资体系尚处于发展阶段，要实现2030年前</w:t>
      </w:r>
      <w:proofErr w:type="gramStart"/>
      <w:r w:rsidRPr="00B37197">
        <w:rPr>
          <w:rFonts w:ascii="宋体" w:eastAsia="宋体" w:hAnsi="宋体" w:cs="宋体" w:hint="eastAsia"/>
          <w:b/>
          <w:bCs/>
          <w:kern w:val="0"/>
          <w:sz w:val="28"/>
          <w:szCs w:val="28"/>
        </w:rPr>
        <w:t>碳达峰目标</w:t>
      </w:r>
      <w:proofErr w:type="gramEnd"/>
      <w:r w:rsidRPr="00B37197">
        <w:rPr>
          <w:rFonts w:ascii="宋体" w:eastAsia="宋体" w:hAnsi="宋体" w:cs="宋体" w:hint="eastAsia"/>
          <w:b/>
          <w:bCs/>
          <w:kern w:val="0"/>
          <w:sz w:val="28"/>
          <w:szCs w:val="28"/>
        </w:rPr>
        <w:t>与2060年前碳中和愿景，在减排体系建设和产业链绿色化转型方面必须有重大突破。要实现碳中和，</w:t>
      </w:r>
      <w:r w:rsidR="00604078" w:rsidRPr="00B37197">
        <w:rPr>
          <w:rFonts w:ascii="宋体" w:eastAsia="宋体" w:hAnsi="宋体" w:cs="宋体" w:hint="eastAsia"/>
          <w:b/>
          <w:bCs/>
          <w:kern w:val="0"/>
          <w:sz w:val="28"/>
          <w:szCs w:val="28"/>
        </w:rPr>
        <w:t>也</w:t>
      </w:r>
      <w:r w:rsidRPr="00B37197">
        <w:rPr>
          <w:rFonts w:ascii="宋体" w:eastAsia="宋体" w:hAnsi="宋体" w:cs="宋体" w:hint="eastAsia"/>
          <w:b/>
          <w:bCs/>
          <w:kern w:val="0"/>
          <w:sz w:val="28"/>
          <w:szCs w:val="28"/>
        </w:rPr>
        <w:t>需要关键领域的技术突破，包括化石能源的清洁利用、可再生能源的持续发展和储能/氢能领域的技术进步。化石能源清洁利用的一大挑战是二氧化碳的捕集、应用和封存（CCUS），但是如果能够实现二氧化碳规模化、低成本捕集利用和封存，那么化石能源也就不再是实现碳中和的阻碍。</w:t>
      </w:r>
    </w:p>
    <w:p w14:paraId="47664156" w14:textId="77777777" w:rsidR="00604078" w:rsidRPr="00B37197" w:rsidRDefault="00604078" w:rsidP="00162FA4">
      <w:pPr>
        <w:widowControl/>
        <w:shd w:val="clear" w:color="auto" w:fill="FFFFFF"/>
        <w:spacing w:afterAutospacing="1" w:line="360" w:lineRule="auto"/>
        <w:ind w:firstLineChars="200" w:firstLine="562"/>
        <w:rPr>
          <w:rFonts w:ascii="宋体" w:eastAsia="宋体" w:hAnsi="宋体" w:cs="宋体"/>
          <w:b/>
          <w:bCs/>
          <w:kern w:val="0"/>
          <w:sz w:val="28"/>
          <w:szCs w:val="28"/>
        </w:rPr>
      </w:pPr>
      <w:r w:rsidRPr="00B37197">
        <w:rPr>
          <w:rFonts w:ascii="宋体" w:eastAsia="宋体" w:hAnsi="宋体" w:cs="宋体" w:hint="eastAsia"/>
          <w:b/>
          <w:bCs/>
          <w:kern w:val="0"/>
          <w:sz w:val="28"/>
          <w:szCs w:val="28"/>
        </w:rPr>
        <w:t>在“双碳”背景下，我国氢气需求量预期会持续增长。目前我国氢气年产量约为3,300万吨，预计2030年增至3,715万吨，2060年增至约1.3亿吨，产业链年产值约12</w:t>
      </w:r>
      <w:proofErr w:type="gramStart"/>
      <w:r w:rsidRPr="00B37197">
        <w:rPr>
          <w:rFonts w:ascii="宋体" w:eastAsia="宋体" w:hAnsi="宋体" w:cs="宋体" w:hint="eastAsia"/>
          <w:b/>
          <w:bCs/>
          <w:kern w:val="0"/>
          <w:sz w:val="28"/>
          <w:szCs w:val="28"/>
        </w:rPr>
        <w:t>万亿</w:t>
      </w:r>
      <w:proofErr w:type="gramEnd"/>
      <w:r w:rsidRPr="00B37197">
        <w:rPr>
          <w:rFonts w:ascii="宋体" w:eastAsia="宋体" w:hAnsi="宋体" w:cs="宋体" w:hint="eastAsia"/>
          <w:b/>
          <w:bCs/>
          <w:kern w:val="0"/>
          <w:sz w:val="28"/>
          <w:szCs w:val="28"/>
        </w:rPr>
        <w:t>元。然而，传统制氢路线难以实现碳排放和经济性的平衡。目前全球96%以上的氢气来自于传统化石燃料（“灰氢”），虽然成本较低，</w:t>
      </w:r>
      <w:proofErr w:type="gramStart"/>
      <w:r w:rsidRPr="00B37197">
        <w:rPr>
          <w:rFonts w:ascii="宋体" w:eastAsia="宋体" w:hAnsi="宋体" w:cs="宋体" w:hint="eastAsia"/>
          <w:b/>
          <w:bCs/>
          <w:kern w:val="0"/>
          <w:sz w:val="28"/>
          <w:szCs w:val="28"/>
        </w:rPr>
        <w:t>但碳排放量</w:t>
      </w:r>
      <w:proofErr w:type="gramEnd"/>
      <w:r w:rsidRPr="00B37197">
        <w:rPr>
          <w:rFonts w:ascii="宋体" w:eastAsia="宋体" w:hAnsi="宋体" w:cs="宋体" w:hint="eastAsia"/>
          <w:b/>
          <w:bCs/>
          <w:kern w:val="0"/>
          <w:sz w:val="28"/>
          <w:szCs w:val="28"/>
        </w:rPr>
        <w:t>巨大；利用化石燃料制氢的同时进行</w:t>
      </w:r>
      <w:r w:rsidR="00945773" w:rsidRPr="00B37197">
        <w:rPr>
          <w:rFonts w:ascii="宋体" w:eastAsia="宋体" w:hAnsi="宋体" w:cs="宋体" w:hint="eastAsia"/>
          <w:b/>
          <w:bCs/>
          <w:kern w:val="0"/>
          <w:sz w:val="28"/>
          <w:szCs w:val="28"/>
        </w:rPr>
        <w:t>碳捕集</w:t>
      </w:r>
      <w:r w:rsidRPr="00B37197">
        <w:rPr>
          <w:rFonts w:ascii="宋体" w:eastAsia="宋体" w:hAnsi="宋体" w:cs="宋体" w:hint="eastAsia"/>
          <w:b/>
          <w:bCs/>
          <w:kern w:val="0"/>
          <w:sz w:val="28"/>
          <w:szCs w:val="28"/>
        </w:rPr>
        <w:t>可获得 “蓝氢”，但受制于技术发展，总体成本较高；利用可再生能源制造的“绿氢”规避了碳排放问题，是氢能发展的最终归宿，但目前在技术、模式、成本等方面都需要进一步探索和发展。</w:t>
      </w:r>
    </w:p>
    <w:p w14:paraId="38E55117" w14:textId="77777777" w:rsidR="00604078" w:rsidRPr="00B37197" w:rsidRDefault="00604078" w:rsidP="00162FA4">
      <w:pPr>
        <w:widowControl/>
        <w:shd w:val="clear" w:color="auto" w:fill="FFFFFF"/>
        <w:spacing w:afterAutospacing="1" w:line="360" w:lineRule="auto"/>
        <w:ind w:firstLineChars="200" w:firstLine="562"/>
        <w:rPr>
          <w:rFonts w:ascii="宋体" w:eastAsia="宋体" w:hAnsi="宋体" w:cs="宋体"/>
          <w:b/>
          <w:bCs/>
          <w:kern w:val="0"/>
          <w:sz w:val="28"/>
          <w:szCs w:val="28"/>
        </w:rPr>
      </w:pPr>
      <w:r w:rsidRPr="00B37197">
        <w:rPr>
          <w:rFonts w:ascii="宋体" w:eastAsia="宋体" w:hAnsi="宋体" w:cs="宋体" w:hint="eastAsia"/>
          <w:b/>
          <w:bCs/>
          <w:kern w:val="0"/>
          <w:sz w:val="28"/>
          <w:szCs w:val="28"/>
        </w:rPr>
        <w:t>在制氢领域，我联盟会员</w:t>
      </w:r>
      <w:proofErr w:type="gramStart"/>
      <w:r w:rsidRPr="00B37197">
        <w:rPr>
          <w:rFonts w:ascii="宋体" w:eastAsia="宋体" w:hAnsi="宋体" w:cs="宋体" w:hint="eastAsia"/>
          <w:b/>
          <w:bCs/>
          <w:kern w:val="0"/>
          <w:sz w:val="28"/>
          <w:szCs w:val="28"/>
        </w:rPr>
        <w:t>单位领氢科技</w:t>
      </w:r>
      <w:proofErr w:type="gramEnd"/>
      <w:r w:rsidR="00652954" w:rsidRPr="00B37197">
        <w:rPr>
          <w:rFonts w:ascii="宋体" w:eastAsia="宋体" w:hAnsi="宋体" w:cs="宋体" w:hint="eastAsia"/>
          <w:b/>
          <w:bCs/>
          <w:kern w:val="0"/>
          <w:sz w:val="28"/>
          <w:szCs w:val="28"/>
        </w:rPr>
        <w:t>（北京）</w:t>
      </w:r>
      <w:r w:rsidRPr="00B37197">
        <w:rPr>
          <w:rFonts w:ascii="宋体" w:eastAsia="宋体" w:hAnsi="宋体" w:cs="宋体" w:hint="eastAsia"/>
          <w:b/>
          <w:bCs/>
          <w:kern w:val="0"/>
          <w:sz w:val="28"/>
          <w:szCs w:val="28"/>
        </w:rPr>
        <w:t>有限公司</w:t>
      </w:r>
      <w:r w:rsidR="00652954" w:rsidRPr="00B37197">
        <w:rPr>
          <w:rFonts w:ascii="宋体" w:eastAsia="宋体" w:hAnsi="宋体" w:cs="宋体" w:hint="eastAsia"/>
          <w:b/>
          <w:bCs/>
          <w:kern w:val="0"/>
          <w:sz w:val="28"/>
          <w:szCs w:val="28"/>
        </w:rPr>
        <w:t>，由清华大学、知名院士、教授联合绿色低碳技术领域持续创业者创立。依托清华大学</w:t>
      </w:r>
      <w:proofErr w:type="gramStart"/>
      <w:r w:rsidR="00652954" w:rsidRPr="00B37197">
        <w:rPr>
          <w:rFonts w:ascii="宋体" w:eastAsia="宋体" w:hAnsi="宋体" w:cs="宋体" w:hint="eastAsia"/>
          <w:b/>
          <w:bCs/>
          <w:kern w:val="0"/>
          <w:sz w:val="28"/>
          <w:szCs w:val="28"/>
        </w:rPr>
        <w:t>化学链水裂解</w:t>
      </w:r>
      <w:proofErr w:type="gramEnd"/>
      <w:r w:rsidR="00652954" w:rsidRPr="00B37197">
        <w:rPr>
          <w:rFonts w:ascii="宋体" w:eastAsia="宋体" w:hAnsi="宋体" w:cs="宋体" w:hint="eastAsia"/>
          <w:b/>
          <w:bCs/>
          <w:kern w:val="0"/>
          <w:sz w:val="28"/>
          <w:szCs w:val="28"/>
        </w:rPr>
        <w:t xml:space="preserve">技术，构建氢能“制-储-运-用”一体化技术，为城市和工业低碳转型提供安全、经济、 灵活、领先的氢能综合利用解决方案。 </w:t>
      </w:r>
      <w:r w:rsidRPr="00B37197">
        <w:rPr>
          <w:rFonts w:ascii="宋体" w:eastAsia="宋体" w:hAnsi="宋体" w:cs="宋体" w:hint="eastAsia"/>
          <w:b/>
          <w:bCs/>
          <w:kern w:val="0"/>
          <w:sz w:val="28"/>
          <w:szCs w:val="28"/>
        </w:rPr>
        <w:t>“生物质废物制取负</w:t>
      </w:r>
      <w:r w:rsidR="00162FA4" w:rsidRPr="00B37197">
        <w:rPr>
          <w:rFonts w:ascii="宋体" w:eastAsia="宋体" w:hAnsi="宋体" w:cs="宋体" w:hint="eastAsia"/>
          <w:b/>
          <w:bCs/>
          <w:kern w:val="0"/>
          <w:sz w:val="28"/>
          <w:szCs w:val="28"/>
        </w:rPr>
        <w:t>碳</w:t>
      </w:r>
      <w:r w:rsidRPr="00B37197">
        <w:rPr>
          <w:rFonts w:ascii="宋体" w:eastAsia="宋体" w:hAnsi="宋体" w:cs="宋体" w:hint="eastAsia"/>
          <w:b/>
          <w:bCs/>
          <w:kern w:val="0"/>
          <w:sz w:val="28"/>
          <w:szCs w:val="28"/>
        </w:rPr>
        <w:t>绿氢工艺”“可燃垃圾/工业固废制取蓝氢工艺”“钢铁灰渣高值资源利用耦合原位产氢冶炼工艺”等工艺系统，为市政和传统工业行业提供经济可行的“脱碳”路径。</w:t>
      </w:r>
    </w:p>
    <w:p w14:paraId="5064B8D2" w14:textId="77777777" w:rsidR="00604078" w:rsidRPr="00D63BB8" w:rsidRDefault="00937D3F" w:rsidP="00162FA4">
      <w:pPr>
        <w:widowControl/>
        <w:shd w:val="clear" w:color="auto" w:fill="FFFFFF"/>
        <w:spacing w:afterAutospacing="1" w:line="360" w:lineRule="auto"/>
        <w:ind w:firstLineChars="200" w:firstLine="562"/>
        <w:rPr>
          <w:rFonts w:ascii="宋体" w:eastAsia="宋体" w:hAnsi="宋体" w:cs="宋体"/>
          <w:b/>
          <w:bCs/>
          <w:kern w:val="0"/>
          <w:sz w:val="28"/>
          <w:szCs w:val="28"/>
        </w:rPr>
      </w:pPr>
      <w:r w:rsidRPr="00B37197">
        <w:rPr>
          <w:rFonts w:ascii="宋体" w:eastAsia="宋体" w:hAnsi="宋体" w:cs="宋体" w:hint="eastAsia"/>
          <w:b/>
          <w:bCs/>
          <w:kern w:val="0"/>
          <w:sz w:val="28"/>
          <w:szCs w:val="28"/>
        </w:rPr>
        <w:lastRenderedPageBreak/>
        <w:t>低碳理念重要性进一步强化与提升，为能源环境服务行业</w:t>
      </w:r>
      <w:r w:rsidR="00341BA4" w:rsidRPr="00B37197">
        <w:rPr>
          <w:rFonts w:ascii="宋体" w:eastAsia="宋体" w:hAnsi="宋体" w:cs="宋体" w:hint="eastAsia"/>
          <w:b/>
          <w:bCs/>
          <w:kern w:val="0"/>
          <w:sz w:val="28"/>
          <w:szCs w:val="28"/>
        </w:rPr>
        <w:t>创造的新的发展契机。</w:t>
      </w:r>
      <w:proofErr w:type="gramStart"/>
      <w:r w:rsidR="00341BA4" w:rsidRPr="00B37197">
        <w:rPr>
          <w:rFonts w:ascii="宋体" w:eastAsia="宋体" w:hAnsi="宋体" w:cs="宋体" w:hint="eastAsia"/>
          <w:b/>
          <w:bCs/>
          <w:kern w:val="0"/>
          <w:sz w:val="28"/>
          <w:szCs w:val="28"/>
        </w:rPr>
        <w:t>中关村紫能生物质</w:t>
      </w:r>
      <w:proofErr w:type="gramEnd"/>
      <w:r w:rsidR="00341BA4" w:rsidRPr="00B37197">
        <w:rPr>
          <w:rFonts w:ascii="宋体" w:eastAsia="宋体" w:hAnsi="宋体" w:cs="宋体" w:hint="eastAsia"/>
          <w:b/>
          <w:bCs/>
          <w:kern w:val="0"/>
          <w:sz w:val="28"/>
          <w:szCs w:val="28"/>
        </w:rPr>
        <w:t>燃气产业联盟将带领会员单位，不断的进行技术创新，与各位</w:t>
      </w:r>
      <w:r w:rsidR="00874C59" w:rsidRPr="00B37197">
        <w:rPr>
          <w:rFonts w:ascii="宋体" w:eastAsia="宋体" w:hAnsi="宋体" w:cs="宋体" w:hint="eastAsia"/>
          <w:b/>
          <w:bCs/>
          <w:kern w:val="0"/>
          <w:sz w:val="28"/>
          <w:szCs w:val="28"/>
        </w:rPr>
        <w:t>同仁</w:t>
      </w:r>
      <w:r w:rsidR="00341BA4" w:rsidRPr="00B37197">
        <w:rPr>
          <w:rFonts w:ascii="宋体" w:eastAsia="宋体" w:hAnsi="宋体" w:cs="宋体" w:hint="eastAsia"/>
          <w:b/>
          <w:bCs/>
          <w:kern w:val="0"/>
          <w:sz w:val="28"/>
          <w:szCs w:val="28"/>
        </w:rPr>
        <w:t>一起，引领并推动清洁能源产业发展，为中国的</w:t>
      </w:r>
      <w:proofErr w:type="gramStart"/>
      <w:r w:rsidR="00341BA4" w:rsidRPr="00B37197">
        <w:rPr>
          <w:rFonts w:ascii="宋体" w:eastAsia="宋体" w:hAnsi="宋体" w:cs="宋体" w:hint="eastAsia"/>
          <w:b/>
          <w:bCs/>
          <w:kern w:val="0"/>
          <w:sz w:val="28"/>
          <w:szCs w:val="28"/>
        </w:rPr>
        <w:t>碳达峰碳</w:t>
      </w:r>
      <w:proofErr w:type="gramEnd"/>
      <w:r w:rsidR="00341BA4" w:rsidRPr="00B37197">
        <w:rPr>
          <w:rFonts w:ascii="宋体" w:eastAsia="宋体" w:hAnsi="宋体" w:cs="宋体" w:hint="eastAsia"/>
          <w:b/>
          <w:bCs/>
          <w:kern w:val="0"/>
          <w:sz w:val="28"/>
          <w:szCs w:val="28"/>
        </w:rPr>
        <w:t>中和贡献出</w:t>
      </w:r>
      <w:r w:rsidR="00162FA4" w:rsidRPr="00B37197">
        <w:rPr>
          <w:rFonts w:ascii="宋体" w:eastAsia="宋体" w:hAnsi="宋体" w:cs="宋体" w:hint="eastAsia"/>
          <w:b/>
          <w:bCs/>
          <w:kern w:val="0"/>
          <w:sz w:val="28"/>
          <w:szCs w:val="28"/>
        </w:rPr>
        <w:t>一份</w:t>
      </w:r>
      <w:r w:rsidR="00341BA4" w:rsidRPr="00B37197">
        <w:rPr>
          <w:rFonts w:ascii="宋体" w:eastAsia="宋体" w:hAnsi="宋体" w:cs="宋体" w:hint="eastAsia"/>
          <w:b/>
          <w:bCs/>
          <w:kern w:val="0"/>
          <w:sz w:val="28"/>
          <w:szCs w:val="28"/>
        </w:rPr>
        <w:t>力量。</w:t>
      </w:r>
    </w:p>
    <w:sectPr w:rsidR="00604078" w:rsidRPr="00D63BB8" w:rsidSect="00604078">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8308" w14:textId="77777777" w:rsidR="00E51D41" w:rsidRDefault="00E51D41" w:rsidP="008277B1">
      <w:r>
        <w:separator/>
      </w:r>
    </w:p>
  </w:endnote>
  <w:endnote w:type="continuationSeparator" w:id="0">
    <w:p w14:paraId="1900D595" w14:textId="77777777" w:rsidR="00E51D41" w:rsidRDefault="00E51D41" w:rsidP="0082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733397"/>
      <w:docPartObj>
        <w:docPartGallery w:val="Page Numbers (Bottom of Page)"/>
        <w:docPartUnique/>
      </w:docPartObj>
    </w:sdtPr>
    <w:sdtContent>
      <w:p w14:paraId="7840C36B" w14:textId="7863B172" w:rsidR="00E824A0" w:rsidRDefault="00E824A0">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E1B1" w14:textId="77777777" w:rsidR="00E51D41" w:rsidRDefault="00E51D41" w:rsidP="008277B1">
      <w:r>
        <w:separator/>
      </w:r>
    </w:p>
  </w:footnote>
  <w:footnote w:type="continuationSeparator" w:id="0">
    <w:p w14:paraId="3B9FCF75" w14:textId="77777777" w:rsidR="00E51D41" w:rsidRDefault="00E51D41" w:rsidP="00827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6A"/>
    <w:rsid w:val="00014A20"/>
    <w:rsid w:val="00022120"/>
    <w:rsid w:val="0005084E"/>
    <w:rsid w:val="00085B6A"/>
    <w:rsid w:val="00137EF7"/>
    <w:rsid w:val="00162FA4"/>
    <w:rsid w:val="001959FA"/>
    <w:rsid w:val="001B2BCA"/>
    <w:rsid w:val="00210F9E"/>
    <w:rsid w:val="00270C36"/>
    <w:rsid w:val="003310D8"/>
    <w:rsid w:val="00341BA4"/>
    <w:rsid w:val="00481C1A"/>
    <w:rsid w:val="004A6137"/>
    <w:rsid w:val="004B7388"/>
    <w:rsid w:val="004E7AB5"/>
    <w:rsid w:val="00541979"/>
    <w:rsid w:val="00604078"/>
    <w:rsid w:val="00652954"/>
    <w:rsid w:val="00691BA0"/>
    <w:rsid w:val="00696B8C"/>
    <w:rsid w:val="006D234D"/>
    <w:rsid w:val="0072618D"/>
    <w:rsid w:val="00786A97"/>
    <w:rsid w:val="008277B1"/>
    <w:rsid w:val="00851F6B"/>
    <w:rsid w:val="00874C59"/>
    <w:rsid w:val="00934DBB"/>
    <w:rsid w:val="00937D3F"/>
    <w:rsid w:val="00945773"/>
    <w:rsid w:val="0097319D"/>
    <w:rsid w:val="009C00C9"/>
    <w:rsid w:val="00A611A8"/>
    <w:rsid w:val="00B2463C"/>
    <w:rsid w:val="00B37197"/>
    <w:rsid w:val="00B42BC1"/>
    <w:rsid w:val="00B7428F"/>
    <w:rsid w:val="00B754B5"/>
    <w:rsid w:val="00C12F8A"/>
    <w:rsid w:val="00C523B3"/>
    <w:rsid w:val="00D11B9B"/>
    <w:rsid w:val="00D63BB8"/>
    <w:rsid w:val="00DA215F"/>
    <w:rsid w:val="00DE1259"/>
    <w:rsid w:val="00E51D41"/>
    <w:rsid w:val="00E824A0"/>
    <w:rsid w:val="00EC718B"/>
    <w:rsid w:val="00EE363F"/>
    <w:rsid w:val="00F66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836DD"/>
  <w15:docId w15:val="{67A5ACD0-9D76-42C8-8FE2-CFA47C06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23B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B6A"/>
    <w:rPr>
      <w:sz w:val="18"/>
      <w:szCs w:val="18"/>
    </w:rPr>
  </w:style>
  <w:style w:type="character" w:customStyle="1" w:styleId="a4">
    <w:name w:val="批注框文本 字符"/>
    <w:basedOn w:val="a0"/>
    <w:link w:val="a3"/>
    <w:uiPriority w:val="99"/>
    <w:semiHidden/>
    <w:rsid w:val="00085B6A"/>
    <w:rPr>
      <w:sz w:val="18"/>
      <w:szCs w:val="18"/>
    </w:rPr>
  </w:style>
  <w:style w:type="character" w:customStyle="1" w:styleId="10">
    <w:name w:val="标题 1 字符"/>
    <w:basedOn w:val="a0"/>
    <w:link w:val="1"/>
    <w:uiPriority w:val="9"/>
    <w:rsid w:val="00C523B3"/>
    <w:rPr>
      <w:b/>
      <w:bCs/>
      <w:kern w:val="44"/>
      <w:sz w:val="44"/>
      <w:szCs w:val="44"/>
    </w:rPr>
  </w:style>
  <w:style w:type="paragraph" w:styleId="a5">
    <w:name w:val="header"/>
    <w:basedOn w:val="a"/>
    <w:link w:val="a6"/>
    <w:uiPriority w:val="99"/>
    <w:unhideWhenUsed/>
    <w:rsid w:val="008277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77B1"/>
    <w:rPr>
      <w:sz w:val="18"/>
      <w:szCs w:val="18"/>
    </w:rPr>
  </w:style>
  <w:style w:type="paragraph" w:styleId="a7">
    <w:name w:val="footer"/>
    <w:basedOn w:val="a"/>
    <w:link w:val="a8"/>
    <w:uiPriority w:val="99"/>
    <w:unhideWhenUsed/>
    <w:rsid w:val="008277B1"/>
    <w:pPr>
      <w:tabs>
        <w:tab w:val="center" w:pos="4153"/>
        <w:tab w:val="right" w:pos="8306"/>
      </w:tabs>
      <w:snapToGrid w:val="0"/>
      <w:jc w:val="left"/>
    </w:pPr>
    <w:rPr>
      <w:sz w:val="18"/>
      <w:szCs w:val="18"/>
    </w:rPr>
  </w:style>
  <w:style w:type="character" w:customStyle="1" w:styleId="a8">
    <w:name w:val="页脚 字符"/>
    <w:basedOn w:val="a0"/>
    <w:link w:val="a7"/>
    <w:uiPriority w:val="99"/>
    <w:rsid w:val="008277B1"/>
    <w:rPr>
      <w:sz w:val="18"/>
      <w:szCs w:val="18"/>
    </w:rPr>
  </w:style>
  <w:style w:type="paragraph" w:styleId="a9">
    <w:name w:val="Normal (Web)"/>
    <w:basedOn w:val="a"/>
    <w:uiPriority w:val="99"/>
    <w:semiHidden/>
    <w:unhideWhenUsed/>
    <w:rsid w:val="00EC718B"/>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EC718B"/>
    <w:rPr>
      <w:b/>
      <w:bCs/>
    </w:rPr>
  </w:style>
  <w:style w:type="character" w:styleId="ab">
    <w:name w:val="Hyperlink"/>
    <w:basedOn w:val="a0"/>
    <w:uiPriority w:val="99"/>
    <w:semiHidden/>
    <w:unhideWhenUsed/>
    <w:rsid w:val="00481C1A"/>
    <w:rPr>
      <w:color w:val="0000FF"/>
      <w:u w:val="single"/>
    </w:rPr>
  </w:style>
  <w:style w:type="paragraph" w:customStyle="1" w:styleId="2ggwi">
    <w:name w:val="_2ggwi"/>
    <w:basedOn w:val="a"/>
    <w:rsid w:val="00481C1A"/>
    <w:pPr>
      <w:widowControl/>
      <w:spacing w:before="100" w:beforeAutospacing="1" w:after="100" w:afterAutospacing="1"/>
      <w:jc w:val="left"/>
    </w:pPr>
    <w:rPr>
      <w:rFonts w:ascii="宋体" w:eastAsia="宋体" w:hAnsi="宋体" w:cs="宋体"/>
      <w:kern w:val="0"/>
      <w:sz w:val="24"/>
      <w:szCs w:val="24"/>
    </w:rPr>
  </w:style>
  <w:style w:type="character" w:customStyle="1" w:styleId="2sjh9">
    <w:name w:val="_2sjh9"/>
    <w:basedOn w:val="a0"/>
    <w:rsid w:val="00481C1A"/>
  </w:style>
  <w:style w:type="character" w:customStyle="1" w:styleId="37aak">
    <w:name w:val="_37aak"/>
    <w:basedOn w:val="a0"/>
    <w:rsid w:val="00481C1A"/>
  </w:style>
  <w:style w:type="character" w:customStyle="1" w:styleId="3lhqr">
    <w:name w:val="_3lhqr"/>
    <w:basedOn w:val="a0"/>
    <w:rsid w:val="00481C1A"/>
  </w:style>
  <w:style w:type="character" w:customStyle="1" w:styleId="bjh-p">
    <w:name w:val="bjh-p"/>
    <w:basedOn w:val="a0"/>
    <w:rsid w:val="00481C1A"/>
  </w:style>
  <w:style w:type="character" w:customStyle="1" w:styleId="bjh-strong">
    <w:name w:val="bjh-strong"/>
    <w:basedOn w:val="a0"/>
    <w:rsid w:val="0048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6764">
      <w:bodyDiv w:val="1"/>
      <w:marLeft w:val="0"/>
      <w:marRight w:val="0"/>
      <w:marTop w:val="0"/>
      <w:marBottom w:val="0"/>
      <w:divBdr>
        <w:top w:val="none" w:sz="0" w:space="0" w:color="auto"/>
        <w:left w:val="none" w:sz="0" w:space="0" w:color="auto"/>
        <w:bottom w:val="none" w:sz="0" w:space="0" w:color="auto"/>
        <w:right w:val="none" w:sz="0" w:space="0" w:color="auto"/>
      </w:divBdr>
    </w:div>
    <w:div w:id="981622228">
      <w:bodyDiv w:val="1"/>
      <w:marLeft w:val="0"/>
      <w:marRight w:val="0"/>
      <w:marTop w:val="0"/>
      <w:marBottom w:val="0"/>
      <w:divBdr>
        <w:top w:val="none" w:sz="0" w:space="0" w:color="auto"/>
        <w:left w:val="none" w:sz="0" w:space="0" w:color="auto"/>
        <w:bottom w:val="none" w:sz="0" w:space="0" w:color="auto"/>
        <w:right w:val="none" w:sz="0" w:space="0" w:color="auto"/>
      </w:divBdr>
      <w:divsChild>
        <w:div w:id="656498762">
          <w:marLeft w:val="0"/>
          <w:marRight w:val="0"/>
          <w:marTop w:val="0"/>
          <w:marBottom w:val="0"/>
          <w:divBdr>
            <w:top w:val="none" w:sz="0" w:space="0" w:color="auto"/>
            <w:left w:val="none" w:sz="0" w:space="0" w:color="auto"/>
            <w:bottom w:val="none" w:sz="0" w:space="0" w:color="auto"/>
            <w:right w:val="none" w:sz="0" w:space="0" w:color="auto"/>
          </w:divBdr>
        </w:div>
        <w:div w:id="592398637">
          <w:marLeft w:val="0"/>
          <w:marRight w:val="0"/>
          <w:marTop w:val="0"/>
          <w:marBottom w:val="0"/>
          <w:divBdr>
            <w:top w:val="none" w:sz="0" w:space="0" w:color="auto"/>
            <w:left w:val="none" w:sz="0" w:space="0" w:color="auto"/>
            <w:bottom w:val="none" w:sz="0" w:space="0" w:color="auto"/>
            <w:right w:val="none" w:sz="0" w:space="0" w:color="auto"/>
          </w:divBdr>
        </w:div>
        <w:div w:id="1576934250">
          <w:marLeft w:val="0"/>
          <w:marRight w:val="0"/>
          <w:marTop w:val="0"/>
          <w:marBottom w:val="0"/>
          <w:divBdr>
            <w:top w:val="none" w:sz="0" w:space="0" w:color="auto"/>
            <w:left w:val="none" w:sz="0" w:space="0" w:color="auto"/>
            <w:bottom w:val="none" w:sz="0" w:space="0" w:color="auto"/>
            <w:right w:val="none" w:sz="0" w:space="0" w:color="auto"/>
          </w:divBdr>
        </w:div>
        <w:div w:id="871041977">
          <w:marLeft w:val="0"/>
          <w:marRight w:val="0"/>
          <w:marTop w:val="0"/>
          <w:marBottom w:val="0"/>
          <w:divBdr>
            <w:top w:val="none" w:sz="0" w:space="0" w:color="auto"/>
            <w:left w:val="none" w:sz="0" w:space="0" w:color="auto"/>
            <w:bottom w:val="none" w:sz="0" w:space="0" w:color="auto"/>
            <w:right w:val="none" w:sz="0" w:space="0" w:color="auto"/>
          </w:divBdr>
        </w:div>
        <w:div w:id="1189756068">
          <w:marLeft w:val="0"/>
          <w:marRight w:val="0"/>
          <w:marTop w:val="0"/>
          <w:marBottom w:val="0"/>
          <w:divBdr>
            <w:top w:val="none" w:sz="0" w:space="0" w:color="auto"/>
            <w:left w:val="none" w:sz="0" w:space="0" w:color="auto"/>
            <w:bottom w:val="none" w:sz="0" w:space="0" w:color="auto"/>
            <w:right w:val="none" w:sz="0" w:space="0" w:color="auto"/>
          </w:divBdr>
        </w:div>
        <w:div w:id="1865703395">
          <w:marLeft w:val="0"/>
          <w:marRight w:val="0"/>
          <w:marTop w:val="0"/>
          <w:marBottom w:val="0"/>
          <w:divBdr>
            <w:top w:val="none" w:sz="0" w:space="0" w:color="auto"/>
            <w:left w:val="none" w:sz="0" w:space="0" w:color="auto"/>
            <w:bottom w:val="none" w:sz="0" w:space="0" w:color="auto"/>
            <w:right w:val="none" w:sz="0" w:space="0" w:color="auto"/>
          </w:divBdr>
        </w:div>
        <w:div w:id="995380871">
          <w:marLeft w:val="0"/>
          <w:marRight w:val="0"/>
          <w:marTop w:val="0"/>
          <w:marBottom w:val="0"/>
          <w:divBdr>
            <w:top w:val="none" w:sz="0" w:space="0" w:color="auto"/>
            <w:left w:val="none" w:sz="0" w:space="0" w:color="auto"/>
            <w:bottom w:val="none" w:sz="0" w:space="0" w:color="auto"/>
            <w:right w:val="none" w:sz="0" w:space="0" w:color="auto"/>
          </w:divBdr>
        </w:div>
        <w:div w:id="754402924">
          <w:marLeft w:val="0"/>
          <w:marRight w:val="0"/>
          <w:marTop w:val="0"/>
          <w:marBottom w:val="0"/>
          <w:divBdr>
            <w:top w:val="none" w:sz="0" w:space="0" w:color="auto"/>
            <w:left w:val="none" w:sz="0" w:space="0" w:color="auto"/>
            <w:bottom w:val="none" w:sz="0" w:space="0" w:color="auto"/>
            <w:right w:val="none" w:sz="0" w:space="0" w:color="auto"/>
          </w:divBdr>
        </w:div>
        <w:div w:id="1267618700">
          <w:marLeft w:val="0"/>
          <w:marRight w:val="0"/>
          <w:marTop w:val="0"/>
          <w:marBottom w:val="0"/>
          <w:divBdr>
            <w:top w:val="none" w:sz="0" w:space="0" w:color="auto"/>
            <w:left w:val="none" w:sz="0" w:space="0" w:color="auto"/>
            <w:bottom w:val="none" w:sz="0" w:space="0" w:color="auto"/>
            <w:right w:val="none" w:sz="0" w:space="0" w:color="auto"/>
          </w:divBdr>
        </w:div>
        <w:div w:id="1364550331">
          <w:marLeft w:val="0"/>
          <w:marRight w:val="0"/>
          <w:marTop w:val="0"/>
          <w:marBottom w:val="0"/>
          <w:divBdr>
            <w:top w:val="none" w:sz="0" w:space="0" w:color="auto"/>
            <w:left w:val="none" w:sz="0" w:space="0" w:color="auto"/>
            <w:bottom w:val="none" w:sz="0" w:space="0" w:color="auto"/>
            <w:right w:val="none" w:sz="0" w:space="0" w:color="auto"/>
          </w:divBdr>
        </w:div>
        <w:div w:id="1001543384">
          <w:marLeft w:val="0"/>
          <w:marRight w:val="0"/>
          <w:marTop w:val="0"/>
          <w:marBottom w:val="0"/>
          <w:divBdr>
            <w:top w:val="none" w:sz="0" w:space="0" w:color="auto"/>
            <w:left w:val="none" w:sz="0" w:space="0" w:color="auto"/>
            <w:bottom w:val="none" w:sz="0" w:space="0" w:color="auto"/>
            <w:right w:val="none" w:sz="0" w:space="0" w:color="auto"/>
          </w:divBdr>
        </w:div>
        <w:div w:id="954751097">
          <w:marLeft w:val="0"/>
          <w:marRight w:val="0"/>
          <w:marTop w:val="0"/>
          <w:marBottom w:val="0"/>
          <w:divBdr>
            <w:top w:val="none" w:sz="0" w:space="0" w:color="auto"/>
            <w:left w:val="none" w:sz="0" w:space="0" w:color="auto"/>
            <w:bottom w:val="none" w:sz="0" w:space="0" w:color="auto"/>
            <w:right w:val="none" w:sz="0" w:space="0" w:color="auto"/>
          </w:divBdr>
        </w:div>
      </w:divsChild>
    </w:div>
    <w:div w:id="1059935089">
      <w:bodyDiv w:val="1"/>
      <w:marLeft w:val="0"/>
      <w:marRight w:val="0"/>
      <w:marTop w:val="0"/>
      <w:marBottom w:val="0"/>
      <w:divBdr>
        <w:top w:val="none" w:sz="0" w:space="0" w:color="auto"/>
        <w:left w:val="none" w:sz="0" w:space="0" w:color="auto"/>
        <w:bottom w:val="none" w:sz="0" w:space="0" w:color="auto"/>
        <w:right w:val="none" w:sz="0" w:space="0" w:color="auto"/>
      </w:divBdr>
    </w:div>
    <w:div w:id="1409813770">
      <w:bodyDiv w:val="1"/>
      <w:marLeft w:val="0"/>
      <w:marRight w:val="0"/>
      <w:marTop w:val="0"/>
      <w:marBottom w:val="0"/>
      <w:divBdr>
        <w:top w:val="none" w:sz="0" w:space="0" w:color="auto"/>
        <w:left w:val="none" w:sz="0" w:space="0" w:color="auto"/>
        <w:bottom w:val="none" w:sz="0" w:space="0" w:color="auto"/>
        <w:right w:val="none" w:sz="0" w:space="0" w:color="auto"/>
      </w:divBdr>
    </w:div>
    <w:div w:id="2092579718">
      <w:bodyDiv w:val="1"/>
      <w:marLeft w:val="0"/>
      <w:marRight w:val="0"/>
      <w:marTop w:val="0"/>
      <w:marBottom w:val="0"/>
      <w:divBdr>
        <w:top w:val="none" w:sz="0" w:space="0" w:color="auto"/>
        <w:left w:val="none" w:sz="0" w:space="0" w:color="auto"/>
        <w:bottom w:val="none" w:sz="0" w:space="0" w:color="auto"/>
        <w:right w:val="none" w:sz="0" w:space="0" w:color="auto"/>
      </w:divBdr>
      <w:divsChild>
        <w:div w:id="1851722234">
          <w:marLeft w:val="0"/>
          <w:marRight w:val="0"/>
          <w:marTop w:val="0"/>
          <w:marBottom w:val="0"/>
          <w:divBdr>
            <w:top w:val="none" w:sz="0" w:space="0" w:color="auto"/>
            <w:left w:val="none" w:sz="0" w:space="0" w:color="auto"/>
            <w:bottom w:val="none" w:sz="0" w:space="0" w:color="auto"/>
            <w:right w:val="none" w:sz="0" w:space="0" w:color="auto"/>
          </w:divBdr>
          <w:divsChild>
            <w:div w:id="1714570768">
              <w:marLeft w:val="0"/>
              <w:marRight w:val="0"/>
              <w:marTop w:val="0"/>
              <w:marBottom w:val="0"/>
              <w:divBdr>
                <w:top w:val="none" w:sz="0" w:space="0" w:color="auto"/>
                <w:left w:val="none" w:sz="0" w:space="0" w:color="auto"/>
                <w:bottom w:val="none" w:sz="0" w:space="0" w:color="auto"/>
                <w:right w:val="none" w:sz="0" w:space="0" w:color="auto"/>
              </w:divBdr>
              <w:divsChild>
                <w:div w:id="117383060">
                  <w:marLeft w:val="0"/>
                  <w:marRight w:val="0"/>
                  <w:marTop w:val="0"/>
                  <w:marBottom w:val="0"/>
                  <w:divBdr>
                    <w:top w:val="none" w:sz="0" w:space="0" w:color="auto"/>
                    <w:left w:val="none" w:sz="0" w:space="0" w:color="auto"/>
                    <w:bottom w:val="none" w:sz="0" w:space="0" w:color="auto"/>
                    <w:right w:val="none" w:sz="0" w:space="0" w:color="auto"/>
                  </w:divBdr>
                </w:div>
                <w:div w:id="897663407">
                  <w:marLeft w:val="0"/>
                  <w:marRight w:val="0"/>
                  <w:marTop w:val="0"/>
                  <w:marBottom w:val="0"/>
                  <w:divBdr>
                    <w:top w:val="none" w:sz="0" w:space="0" w:color="auto"/>
                    <w:left w:val="none" w:sz="0" w:space="0" w:color="auto"/>
                    <w:bottom w:val="none" w:sz="0" w:space="0" w:color="auto"/>
                    <w:right w:val="none" w:sz="0" w:space="0" w:color="auto"/>
                  </w:divBdr>
                  <w:divsChild>
                    <w:div w:id="1903565548">
                      <w:marLeft w:val="0"/>
                      <w:marRight w:val="0"/>
                      <w:marTop w:val="0"/>
                      <w:marBottom w:val="0"/>
                      <w:divBdr>
                        <w:top w:val="none" w:sz="0" w:space="0" w:color="auto"/>
                        <w:left w:val="none" w:sz="0" w:space="0" w:color="auto"/>
                        <w:bottom w:val="none" w:sz="0" w:space="0" w:color="auto"/>
                        <w:right w:val="none" w:sz="0" w:space="0" w:color="auto"/>
                      </w:divBdr>
                    </w:div>
                    <w:div w:id="163669380">
                      <w:marLeft w:val="0"/>
                      <w:marRight w:val="0"/>
                      <w:marTop w:val="0"/>
                      <w:marBottom w:val="0"/>
                      <w:divBdr>
                        <w:top w:val="none" w:sz="0" w:space="0" w:color="auto"/>
                        <w:left w:val="none" w:sz="0" w:space="0" w:color="auto"/>
                        <w:bottom w:val="none" w:sz="0" w:space="0" w:color="auto"/>
                        <w:right w:val="none" w:sz="0" w:space="0" w:color="auto"/>
                      </w:divBdr>
                      <w:divsChild>
                        <w:div w:id="773980764">
                          <w:marLeft w:val="0"/>
                          <w:marRight w:val="0"/>
                          <w:marTop w:val="0"/>
                          <w:marBottom w:val="0"/>
                          <w:divBdr>
                            <w:top w:val="none" w:sz="0" w:space="0" w:color="auto"/>
                            <w:left w:val="none" w:sz="0" w:space="0" w:color="auto"/>
                            <w:bottom w:val="none" w:sz="0" w:space="0" w:color="auto"/>
                            <w:right w:val="none" w:sz="0" w:space="0" w:color="auto"/>
                          </w:divBdr>
                        </w:div>
                      </w:divsChild>
                    </w:div>
                    <w:div w:id="5134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9554">
          <w:marLeft w:val="0"/>
          <w:marRight w:val="0"/>
          <w:marTop w:val="0"/>
          <w:marBottom w:val="0"/>
          <w:divBdr>
            <w:top w:val="none" w:sz="0" w:space="0" w:color="auto"/>
            <w:left w:val="none" w:sz="0" w:space="0" w:color="auto"/>
            <w:bottom w:val="none" w:sz="0" w:space="0" w:color="auto"/>
            <w:right w:val="none" w:sz="0" w:space="0" w:color="auto"/>
          </w:divBdr>
          <w:divsChild>
            <w:div w:id="1116602567">
              <w:marLeft w:val="0"/>
              <w:marRight w:val="0"/>
              <w:marTop w:val="0"/>
              <w:marBottom w:val="0"/>
              <w:divBdr>
                <w:top w:val="none" w:sz="0" w:space="0" w:color="auto"/>
                <w:left w:val="none" w:sz="0" w:space="0" w:color="auto"/>
                <w:bottom w:val="none" w:sz="0" w:space="0" w:color="auto"/>
                <w:right w:val="none" w:sz="0" w:space="0" w:color="auto"/>
              </w:divBdr>
              <w:divsChild>
                <w:div w:id="1213034378">
                  <w:marLeft w:val="0"/>
                  <w:marRight w:val="0"/>
                  <w:marTop w:val="0"/>
                  <w:marBottom w:val="0"/>
                  <w:divBdr>
                    <w:top w:val="none" w:sz="0" w:space="0" w:color="auto"/>
                    <w:left w:val="none" w:sz="0" w:space="0" w:color="auto"/>
                    <w:bottom w:val="none" w:sz="0" w:space="0" w:color="auto"/>
                    <w:right w:val="none" w:sz="0" w:space="0" w:color="auto"/>
                  </w:divBdr>
                </w:div>
                <w:div w:id="487357462">
                  <w:marLeft w:val="0"/>
                  <w:marRight w:val="0"/>
                  <w:marTop w:val="0"/>
                  <w:marBottom w:val="0"/>
                  <w:divBdr>
                    <w:top w:val="none" w:sz="0" w:space="0" w:color="auto"/>
                    <w:left w:val="none" w:sz="0" w:space="0" w:color="auto"/>
                    <w:bottom w:val="none" w:sz="0" w:space="0" w:color="auto"/>
                    <w:right w:val="none" w:sz="0" w:space="0" w:color="auto"/>
                  </w:divBdr>
                </w:div>
                <w:div w:id="35468461">
                  <w:marLeft w:val="0"/>
                  <w:marRight w:val="0"/>
                  <w:marTop w:val="0"/>
                  <w:marBottom w:val="0"/>
                  <w:divBdr>
                    <w:top w:val="none" w:sz="0" w:space="0" w:color="auto"/>
                    <w:left w:val="none" w:sz="0" w:space="0" w:color="auto"/>
                    <w:bottom w:val="none" w:sz="0" w:space="0" w:color="auto"/>
                    <w:right w:val="none" w:sz="0" w:space="0" w:color="auto"/>
                  </w:divBdr>
                </w:div>
                <w:div w:id="1989703653">
                  <w:marLeft w:val="0"/>
                  <w:marRight w:val="0"/>
                  <w:marTop w:val="0"/>
                  <w:marBottom w:val="0"/>
                  <w:divBdr>
                    <w:top w:val="none" w:sz="0" w:space="0" w:color="auto"/>
                    <w:left w:val="none" w:sz="0" w:space="0" w:color="auto"/>
                    <w:bottom w:val="none" w:sz="0" w:space="0" w:color="auto"/>
                    <w:right w:val="none" w:sz="0" w:space="0" w:color="auto"/>
                  </w:divBdr>
                </w:div>
                <w:div w:id="690494086">
                  <w:marLeft w:val="0"/>
                  <w:marRight w:val="0"/>
                  <w:marTop w:val="0"/>
                  <w:marBottom w:val="0"/>
                  <w:divBdr>
                    <w:top w:val="none" w:sz="0" w:space="0" w:color="auto"/>
                    <w:left w:val="none" w:sz="0" w:space="0" w:color="auto"/>
                    <w:bottom w:val="none" w:sz="0" w:space="0" w:color="auto"/>
                    <w:right w:val="none" w:sz="0" w:space="0" w:color="auto"/>
                  </w:divBdr>
                </w:div>
                <w:div w:id="642076182">
                  <w:marLeft w:val="0"/>
                  <w:marRight w:val="0"/>
                  <w:marTop w:val="0"/>
                  <w:marBottom w:val="0"/>
                  <w:divBdr>
                    <w:top w:val="none" w:sz="0" w:space="0" w:color="auto"/>
                    <w:left w:val="none" w:sz="0" w:space="0" w:color="auto"/>
                    <w:bottom w:val="none" w:sz="0" w:space="0" w:color="auto"/>
                    <w:right w:val="none" w:sz="0" w:space="0" w:color="auto"/>
                  </w:divBdr>
                </w:div>
                <w:div w:id="1025909720">
                  <w:marLeft w:val="0"/>
                  <w:marRight w:val="0"/>
                  <w:marTop w:val="0"/>
                  <w:marBottom w:val="0"/>
                  <w:divBdr>
                    <w:top w:val="none" w:sz="0" w:space="0" w:color="auto"/>
                    <w:left w:val="none" w:sz="0" w:space="0" w:color="auto"/>
                    <w:bottom w:val="none" w:sz="0" w:space="0" w:color="auto"/>
                    <w:right w:val="none" w:sz="0" w:space="0" w:color="auto"/>
                  </w:divBdr>
                </w:div>
                <w:div w:id="374433931">
                  <w:marLeft w:val="0"/>
                  <w:marRight w:val="0"/>
                  <w:marTop w:val="0"/>
                  <w:marBottom w:val="0"/>
                  <w:divBdr>
                    <w:top w:val="none" w:sz="0" w:space="0" w:color="auto"/>
                    <w:left w:val="none" w:sz="0" w:space="0" w:color="auto"/>
                    <w:bottom w:val="none" w:sz="0" w:space="0" w:color="auto"/>
                    <w:right w:val="none" w:sz="0" w:space="0" w:color="auto"/>
                  </w:divBdr>
                </w:div>
                <w:div w:id="1966154007">
                  <w:marLeft w:val="0"/>
                  <w:marRight w:val="0"/>
                  <w:marTop w:val="0"/>
                  <w:marBottom w:val="0"/>
                  <w:divBdr>
                    <w:top w:val="none" w:sz="0" w:space="0" w:color="auto"/>
                    <w:left w:val="none" w:sz="0" w:space="0" w:color="auto"/>
                    <w:bottom w:val="none" w:sz="0" w:space="0" w:color="auto"/>
                    <w:right w:val="none" w:sz="0" w:space="0" w:color="auto"/>
                  </w:divBdr>
                  <w:divsChild>
                    <w:div w:id="1402800195">
                      <w:marLeft w:val="0"/>
                      <w:marRight w:val="0"/>
                      <w:marTop w:val="0"/>
                      <w:marBottom w:val="0"/>
                      <w:divBdr>
                        <w:top w:val="none" w:sz="0" w:space="0" w:color="auto"/>
                        <w:left w:val="none" w:sz="0" w:space="0" w:color="auto"/>
                        <w:bottom w:val="none" w:sz="0" w:space="0" w:color="auto"/>
                        <w:right w:val="none" w:sz="0" w:space="0" w:color="auto"/>
                      </w:divBdr>
                    </w:div>
                  </w:divsChild>
                </w:div>
                <w:div w:id="9600552">
                  <w:marLeft w:val="0"/>
                  <w:marRight w:val="0"/>
                  <w:marTop w:val="0"/>
                  <w:marBottom w:val="0"/>
                  <w:divBdr>
                    <w:top w:val="none" w:sz="0" w:space="0" w:color="auto"/>
                    <w:left w:val="none" w:sz="0" w:space="0" w:color="auto"/>
                    <w:bottom w:val="none" w:sz="0" w:space="0" w:color="auto"/>
                    <w:right w:val="none" w:sz="0" w:space="0" w:color="auto"/>
                  </w:divBdr>
                </w:div>
                <w:div w:id="2135168392">
                  <w:marLeft w:val="0"/>
                  <w:marRight w:val="0"/>
                  <w:marTop w:val="0"/>
                  <w:marBottom w:val="0"/>
                  <w:divBdr>
                    <w:top w:val="none" w:sz="0" w:space="0" w:color="auto"/>
                    <w:left w:val="none" w:sz="0" w:space="0" w:color="auto"/>
                    <w:bottom w:val="none" w:sz="0" w:space="0" w:color="auto"/>
                    <w:right w:val="none" w:sz="0" w:space="0" w:color="auto"/>
                  </w:divBdr>
                </w:div>
                <w:div w:id="85613368">
                  <w:marLeft w:val="0"/>
                  <w:marRight w:val="0"/>
                  <w:marTop w:val="0"/>
                  <w:marBottom w:val="0"/>
                  <w:divBdr>
                    <w:top w:val="none" w:sz="0" w:space="0" w:color="auto"/>
                    <w:left w:val="none" w:sz="0" w:space="0" w:color="auto"/>
                    <w:bottom w:val="none" w:sz="0" w:space="0" w:color="auto"/>
                    <w:right w:val="none" w:sz="0" w:space="0" w:color="auto"/>
                  </w:divBdr>
                </w:div>
                <w:div w:id="84618040">
                  <w:marLeft w:val="0"/>
                  <w:marRight w:val="0"/>
                  <w:marTop w:val="0"/>
                  <w:marBottom w:val="0"/>
                  <w:divBdr>
                    <w:top w:val="none" w:sz="0" w:space="0" w:color="auto"/>
                    <w:left w:val="none" w:sz="0" w:space="0" w:color="auto"/>
                    <w:bottom w:val="none" w:sz="0" w:space="0" w:color="auto"/>
                    <w:right w:val="none" w:sz="0" w:space="0" w:color="auto"/>
                  </w:divBdr>
                </w:div>
                <w:div w:id="679241445">
                  <w:marLeft w:val="0"/>
                  <w:marRight w:val="0"/>
                  <w:marTop w:val="0"/>
                  <w:marBottom w:val="0"/>
                  <w:divBdr>
                    <w:top w:val="none" w:sz="0" w:space="0" w:color="auto"/>
                    <w:left w:val="none" w:sz="0" w:space="0" w:color="auto"/>
                    <w:bottom w:val="none" w:sz="0" w:space="0" w:color="auto"/>
                    <w:right w:val="none" w:sz="0" w:space="0" w:color="auto"/>
                  </w:divBdr>
                </w:div>
                <w:div w:id="393435183">
                  <w:marLeft w:val="0"/>
                  <w:marRight w:val="0"/>
                  <w:marTop w:val="0"/>
                  <w:marBottom w:val="0"/>
                  <w:divBdr>
                    <w:top w:val="none" w:sz="0" w:space="0" w:color="auto"/>
                    <w:left w:val="none" w:sz="0" w:space="0" w:color="auto"/>
                    <w:bottom w:val="none" w:sz="0" w:space="0" w:color="auto"/>
                    <w:right w:val="none" w:sz="0" w:space="0" w:color="auto"/>
                  </w:divBdr>
                </w:div>
                <w:div w:id="421881891">
                  <w:marLeft w:val="0"/>
                  <w:marRight w:val="0"/>
                  <w:marTop w:val="0"/>
                  <w:marBottom w:val="0"/>
                  <w:divBdr>
                    <w:top w:val="none" w:sz="0" w:space="0" w:color="auto"/>
                    <w:left w:val="none" w:sz="0" w:space="0" w:color="auto"/>
                    <w:bottom w:val="none" w:sz="0" w:space="0" w:color="auto"/>
                    <w:right w:val="none" w:sz="0" w:space="0" w:color="auto"/>
                  </w:divBdr>
                </w:div>
                <w:div w:id="7262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纵坐标</cp:lastModifiedBy>
  <cp:revision>3</cp:revision>
  <cp:lastPrinted>2023-06-29T03:07:00Z</cp:lastPrinted>
  <dcterms:created xsi:type="dcterms:W3CDTF">2023-08-01T07:21:00Z</dcterms:created>
  <dcterms:modified xsi:type="dcterms:W3CDTF">2023-08-01T07:43:00Z</dcterms:modified>
</cp:coreProperties>
</file>